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53" w:rsidRDefault="00BC2353" w:rsidP="00BC2353">
      <w:pPr>
        <w:pStyle w:val="NormalWeb"/>
        <w:shd w:val="clear" w:color="auto" w:fill="FFFFFF"/>
        <w:spacing w:before="0" w:beforeAutospacing="0" w:after="0" w:afterAutospacing="0"/>
        <w:rPr>
          <w:color w:val="201F1E"/>
        </w:rPr>
      </w:pPr>
      <w:r>
        <w:rPr>
          <w:color w:val="201F1E"/>
        </w:rPr>
        <w:t> </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I hope this email finds all of you healthy! I know that this has been a challenging time for all of us. Please let me know if there is anything I can do to support you and your family.</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 </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Each week I will be sending an email with some ideas and resources you and your child can use to navigate the time away from school. I will also post everything to my website by week</w:t>
      </w:r>
      <w:r>
        <w:rPr>
          <w:rFonts w:ascii="inherit" w:hAnsi="inherit"/>
          <w:color w:val="201F1E"/>
          <w:sz w:val="28"/>
          <w:szCs w:val="28"/>
          <w:bdr w:val="none" w:sz="0" w:space="0" w:color="auto" w:frame="1"/>
        </w:rPr>
        <w:t xml:space="preserve"> under the newsletter tab</w:t>
      </w:r>
      <w:r>
        <w:rPr>
          <w:rFonts w:ascii="inherit" w:hAnsi="inherit"/>
          <w:color w:val="201F1E"/>
          <w:sz w:val="28"/>
          <w:szCs w:val="28"/>
          <w:bdr w:val="none" w:sz="0" w:space="0" w:color="auto" w:frame="1"/>
        </w:rPr>
        <w:t>.  My hope would be that your child spends time each and every day reading (at least 30 minutes) and practicing math skills (fact practice and or multiplications games).  I will also include activities that can be done each week for social studies, science, and positive social emotional skills. Spending 15-20 minutes on Typing without Tears is an awesome way to build typing skills.</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 </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I am also going to send a daily email (Monday – Friday) with a “daily challenge.” The daily challenge will often be something non-academic but will keep us connected</w:t>
      </w:r>
      <w:r w:rsidRPr="00265B96">
        <w:rPr>
          <w:rFonts w:ascii="inherit" w:hAnsi="inherit"/>
          <w:b/>
          <w:color w:val="201F1E"/>
          <w:sz w:val="28"/>
          <w:szCs w:val="28"/>
          <w:bdr w:val="none" w:sz="0" w:space="0" w:color="auto" w:frame="1"/>
        </w:rPr>
        <w:t xml:space="preserve">. Please email me a picture of your child participating in the daily challenge. I will post them to </w:t>
      </w:r>
      <w:proofErr w:type="spellStart"/>
      <w:r w:rsidRPr="00265B96">
        <w:rPr>
          <w:rFonts w:ascii="inherit" w:hAnsi="inherit"/>
          <w:b/>
          <w:color w:val="201F1E"/>
          <w:sz w:val="28"/>
          <w:szCs w:val="28"/>
          <w:bdr w:val="none" w:sz="0" w:space="0" w:color="auto" w:frame="1"/>
        </w:rPr>
        <w:t>SeeSaw</w:t>
      </w:r>
      <w:proofErr w:type="spellEnd"/>
      <w:r w:rsidRPr="00265B96">
        <w:rPr>
          <w:rFonts w:ascii="inherit" w:hAnsi="inherit"/>
          <w:b/>
          <w:color w:val="201F1E"/>
          <w:sz w:val="28"/>
          <w:szCs w:val="28"/>
          <w:bdr w:val="none" w:sz="0" w:space="0" w:color="auto" w:frame="1"/>
        </w:rPr>
        <w:t xml:space="preserve"> and your child can view and comment on each other’s posts</w:t>
      </w:r>
      <w:r>
        <w:rPr>
          <w:rFonts w:ascii="inherit" w:hAnsi="inherit"/>
          <w:color w:val="201F1E"/>
          <w:sz w:val="28"/>
          <w:szCs w:val="28"/>
          <w:bdr w:val="none" w:sz="0" w:space="0" w:color="auto" w:frame="1"/>
        </w:rPr>
        <w:t>. That way we can all see what everyone is doing and can stay connected with comments.</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 </w:t>
      </w:r>
      <w:bookmarkStart w:id="0" w:name="_GoBack"/>
      <w:bookmarkEnd w:id="0"/>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I am still working to find a platform that can work more seamlessly for sharing our work but for now email me and I will post daily. Please be patient with me and stay tuned for changes.</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color w:val="201F1E"/>
          <w:sz w:val="28"/>
          <w:szCs w:val="28"/>
          <w:bdr w:val="none" w:sz="0" w:space="0" w:color="auto" w:frame="1"/>
        </w:rPr>
        <w:t> </w:t>
      </w:r>
    </w:p>
    <w:p w:rsidR="00BC2353" w:rsidRDefault="00BC2353" w:rsidP="00BC2353">
      <w:pPr>
        <w:pStyle w:val="NormalWeb"/>
        <w:shd w:val="clear" w:color="auto" w:fill="FFFFFF"/>
        <w:spacing w:before="0" w:beforeAutospacing="0" w:after="0" w:afterAutospacing="0"/>
        <w:jc w:val="center"/>
        <w:textAlignment w:val="baseline"/>
        <w:rPr>
          <w:color w:val="201F1E"/>
        </w:rPr>
      </w:pPr>
      <w:r>
        <w:rPr>
          <w:rFonts w:ascii="inherit" w:hAnsi="inherit"/>
          <w:b/>
          <w:bCs/>
          <w:color w:val="201F1E"/>
          <w:sz w:val="28"/>
          <w:szCs w:val="28"/>
          <w:u w:val="single"/>
          <w:bdr w:val="none" w:sz="0" w:space="0" w:color="auto" w:frame="1"/>
        </w:rPr>
        <w:t>Week of March 23</w:t>
      </w:r>
      <w:r>
        <w:rPr>
          <w:rFonts w:ascii="inherit" w:hAnsi="inherit"/>
          <w:b/>
          <w:bCs/>
          <w:color w:val="201F1E"/>
          <w:sz w:val="28"/>
          <w:szCs w:val="28"/>
          <w:u w:val="single"/>
          <w:bdr w:val="none" w:sz="0" w:space="0" w:color="auto" w:frame="1"/>
          <w:vertAlign w:val="superscript"/>
        </w:rPr>
        <w:t>rd</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b/>
          <w:bCs/>
          <w:color w:val="201F1E"/>
          <w:sz w:val="28"/>
          <w:szCs w:val="28"/>
          <w:bdr w:val="none" w:sz="0" w:space="0" w:color="auto" w:frame="1"/>
        </w:rPr>
        <w:t>Reading:</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201F1E"/>
          <w:sz w:val="28"/>
          <w:szCs w:val="28"/>
          <w:bdr w:val="none" w:sz="0" w:space="0" w:color="auto" w:frame="1"/>
        </w:rPr>
        <w:t></w:t>
      </w:r>
      <w:r>
        <w:rPr>
          <w:color w:val="201F1E"/>
          <w:sz w:val="14"/>
          <w:szCs w:val="14"/>
          <w:bdr w:val="none" w:sz="0" w:space="0" w:color="auto" w:frame="1"/>
        </w:rPr>
        <w:t>        </w:t>
      </w:r>
      <w:r>
        <w:rPr>
          <w:rFonts w:ascii="inherit" w:hAnsi="inherit" w:cs="Calibri"/>
          <w:color w:val="201F1E"/>
          <w:sz w:val="28"/>
          <w:szCs w:val="28"/>
          <w:bdr w:val="none" w:sz="0" w:space="0" w:color="auto" w:frame="1"/>
        </w:rPr>
        <w:t>Follow the daily reading plans on Scholastic. There are optional activities at the end of each article that can be printed or just discussed at home.</w:t>
      </w:r>
    </w:p>
    <w:p w:rsidR="00BC2353" w:rsidRDefault="00BC2353" w:rsidP="00BC2353">
      <w:pPr>
        <w:pStyle w:val="NormalWeb"/>
        <w:shd w:val="clear" w:color="auto" w:fill="FFFFFF"/>
        <w:spacing w:before="0" w:beforeAutospacing="0" w:after="0" w:afterAutospacing="0"/>
        <w:ind w:left="360"/>
        <w:textAlignment w:val="baseline"/>
        <w:rPr>
          <w:color w:val="201F1E"/>
        </w:rPr>
      </w:pPr>
      <w:hyperlink r:id="rId5" w:tgtFrame="_blank" w:history="1">
        <w:r>
          <w:rPr>
            <w:rStyle w:val="Hyperlink"/>
            <w:rFonts w:ascii="inherit" w:hAnsi="inherit"/>
            <w:sz w:val="28"/>
            <w:szCs w:val="28"/>
            <w:bdr w:val="none" w:sz="0" w:space="0" w:color="auto" w:frame="1"/>
          </w:rPr>
          <w:t>https://classroommagazines.scholastic.com/support/learnathome/grades-3-5/daily-reading-quest.html</w:t>
        </w:r>
      </w:hyperlink>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201F1E"/>
          <w:sz w:val="28"/>
          <w:szCs w:val="28"/>
          <w:bdr w:val="none" w:sz="0" w:space="0" w:color="auto" w:frame="1"/>
        </w:rPr>
        <w:t></w:t>
      </w:r>
      <w:r>
        <w:rPr>
          <w:color w:val="201F1E"/>
          <w:sz w:val="14"/>
          <w:szCs w:val="14"/>
          <w:bdr w:val="none" w:sz="0" w:space="0" w:color="auto" w:frame="1"/>
        </w:rPr>
        <w:t>        </w:t>
      </w:r>
      <w:r>
        <w:rPr>
          <w:rFonts w:ascii="inherit" w:hAnsi="inherit" w:cs="Calibri"/>
          <w:color w:val="201F1E"/>
          <w:sz w:val="28"/>
          <w:szCs w:val="28"/>
          <w:bdr w:val="none" w:sz="0" w:space="0" w:color="auto" w:frame="1"/>
        </w:rPr>
        <w:t>At the end of the week please have your child respond to one of the prompts, type their answer, and email it to me. This is just another way we can stay connected and if they know they need to send something to me they might be more willing to do the work for you! Win-win!</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b/>
          <w:bCs/>
          <w:color w:val="201F1E"/>
          <w:sz w:val="28"/>
          <w:szCs w:val="28"/>
          <w:bdr w:val="none" w:sz="0" w:space="0" w:color="auto" w:frame="1"/>
        </w:rPr>
        <w:t>Math:</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201F1E"/>
          <w:sz w:val="28"/>
          <w:szCs w:val="28"/>
          <w:bdr w:val="none" w:sz="0" w:space="0" w:color="auto" w:frame="1"/>
        </w:rPr>
        <w:t></w:t>
      </w:r>
      <w:r>
        <w:rPr>
          <w:color w:val="201F1E"/>
          <w:sz w:val="14"/>
          <w:szCs w:val="14"/>
          <w:bdr w:val="none" w:sz="0" w:space="0" w:color="auto" w:frame="1"/>
        </w:rPr>
        <w:t>        </w:t>
      </w:r>
      <w:r>
        <w:rPr>
          <w:rFonts w:ascii="inherit" w:hAnsi="inherit" w:cs="Calibri"/>
          <w:color w:val="201F1E"/>
          <w:sz w:val="28"/>
          <w:szCs w:val="28"/>
          <w:bdr w:val="none" w:sz="0" w:space="0" w:color="auto" w:frame="1"/>
        </w:rPr>
        <w:t xml:space="preserve">Keep working on </w:t>
      </w:r>
      <w:proofErr w:type="spellStart"/>
      <w:r>
        <w:rPr>
          <w:rFonts w:ascii="inherit" w:hAnsi="inherit" w:cs="Calibri"/>
          <w:color w:val="201F1E"/>
          <w:sz w:val="28"/>
          <w:szCs w:val="28"/>
          <w:bdr w:val="none" w:sz="0" w:space="0" w:color="auto" w:frame="1"/>
        </w:rPr>
        <w:t>Zearn</w:t>
      </w:r>
      <w:proofErr w:type="spellEnd"/>
      <w:r>
        <w:rPr>
          <w:rFonts w:ascii="inherit" w:hAnsi="inherit" w:cs="Calibri"/>
          <w:color w:val="201F1E"/>
          <w:sz w:val="28"/>
          <w:szCs w:val="28"/>
          <w:bdr w:val="none" w:sz="0" w:space="0" w:color="auto" w:frame="1"/>
        </w:rPr>
        <w:t xml:space="preserve"> lessons. Aim for 3-4 lessons a week.</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000000"/>
          <w:sz w:val="28"/>
          <w:szCs w:val="28"/>
          <w:bdr w:val="none" w:sz="0" w:space="0" w:color="auto" w:frame="1"/>
        </w:rPr>
        <w:t></w:t>
      </w:r>
      <w:r>
        <w:rPr>
          <w:color w:val="000000"/>
          <w:sz w:val="14"/>
          <w:szCs w:val="14"/>
          <w:bdr w:val="none" w:sz="0" w:space="0" w:color="auto" w:frame="1"/>
        </w:rPr>
        <w:t>        </w:t>
      </w:r>
      <w:r>
        <w:rPr>
          <w:rFonts w:ascii="inherit" w:hAnsi="inherit" w:cs="Calibri"/>
          <w:color w:val="000000"/>
          <w:sz w:val="28"/>
          <w:szCs w:val="28"/>
          <w:bdr w:val="none" w:sz="0" w:space="0" w:color="auto" w:frame="1"/>
        </w:rPr>
        <w:t xml:space="preserve">Find items in your house to make real life arrays and equal groups. For example, Mrs. Frizzle took out all of her silverware and lined it up into rows </w:t>
      </w:r>
      <w:r>
        <w:rPr>
          <w:rFonts w:ascii="inherit" w:hAnsi="inherit" w:cs="Calibri"/>
          <w:color w:val="000000"/>
          <w:sz w:val="28"/>
          <w:szCs w:val="28"/>
          <w:bdr w:val="none" w:sz="0" w:space="0" w:color="auto" w:frame="1"/>
        </w:rPr>
        <w:lastRenderedPageBreak/>
        <w:t>to make an array. She found out she had 40 pieces of silverware (5 rows of 8). Next, try and group your items in a different way!</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inherit" w:hAnsi="inherit" w:cs="Calibri"/>
          <w:color w:val="000000"/>
          <w:sz w:val="28"/>
          <w:szCs w:val="28"/>
          <w:bdr w:val="none" w:sz="0" w:space="0" w:color="auto" w:frame="1"/>
        </w:rPr>
      </w:pPr>
      <w:r>
        <w:rPr>
          <w:rFonts w:ascii="Symbol" w:hAnsi="Symbol" w:cs="Calibri"/>
          <w:color w:val="000000"/>
          <w:sz w:val="28"/>
          <w:szCs w:val="28"/>
          <w:bdr w:val="none" w:sz="0" w:space="0" w:color="auto" w:frame="1"/>
        </w:rPr>
        <w:t></w:t>
      </w:r>
      <w:r>
        <w:rPr>
          <w:color w:val="000000"/>
          <w:sz w:val="14"/>
          <w:szCs w:val="14"/>
          <w:bdr w:val="none" w:sz="0" w:space="0" w:color="auto" w:frame="1"/>
        </w:rPr>
        <w:t>        </w:t>
      </w:r>
      <w:r>
        <w:rPr>
          <w:rFonts w:ascii="inherit" w:hAnsi="inherit" w:cs="Calibri"/>
          <w:color w:val="000000"/>
          <w:sz w:val="28"/>
          <w:szCs w:val="28"/>
          <w:bdr w:val="none" w:sz="0" w:space="0" w:color="auto" w:frame="1"/>
        </w:rPr>
        <w:t>Email me a picture of your child’s work.</w:t>
      </w:r>
    </w:p>
    <w:p w:rsidR="00BC2353" w:rsidRDefault="00BC2353" w:rsidP="00BC2353">
      <w:pPr>
        <w:pStyle w:val="NormalWeb"/>
        <w:numPr>
          <w:ilvl w:val="0"/>
          <w:numId w:val="1"/>
        </w:numPr>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Calibri" w:hAnsi="Calibri" w:cs="Calibri"/>
          <w:color w:val="201F1E"/>
          <w:sz w:val="22"/>
          <w:szCs w:val="22"/>
        </w:rPr>
        <w:t xml:space="preserve">Have your student teach you how to play Multiplication War! All you need is a deck of cards! </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b/>
          <w:bCs/>
          <w:color w:val="000000"/>
          <w:sz w:val="28"/>
          <w:szCs w:val="28"/>
          <w:bdr w:val="none" w:sz="0" w:space="0" w:color="auto" w:frame="1"/>
        </w:rPr>
        <w:t>Science:</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000000"/>
          <w:sz w:val="28"/>
          <w:szCs w:val="28"/>
          <w:bdr w:val="none" w:sz="0" w:space="0" w:color="auto" w:frame="1"/>
        </w:rPr>
        <w:t></w:t>
      </w:r>
      <w:r>
        <w:rPr>
          <w:color w:val="000000"/>
          <w:sz w:val="14"/>
          <w:szCs w:val="14"/>
          <w:bdr w:val="none" w:sz="0" w:space="0" w:color="auto" w:frame="1"/>
        </w:rPr>
        <w:t>        </w:t>
      </w:r>
      <w:r>
        <w:rPr>
          <w:rFonts w:ascii="inherit" w:hAnsi="inherit" w:cs="Calibri"/>
          <w:color w:val="000000"/>
          <w:sz w:val="28"/>
          <w:szCs w:val="28"/>
          <w:bdr w:val="none" w:sz="0" w:space="0" w:color="auto" w:frame="1"/>
        </w:rPr>
        <w:t>Check out this lesson on Mystery Science: </w:t>
      </w:r>
      <w:hyperlink r:id="rId6" w:tgtFrame="_blank" w:history="1">
        <w:r>
          <w:rPr>
            <w:rStyle w:val="Hyperlink"/>
            <w:rFonts w:ascii="inherit" w:hAnsi="inherit" w:cs="Calibri"/>
            <w:sz w:val="28"/>
            <w:szCs w:val="28"/>
            <w:bdr w:val="none" w:sz="0" w:space="0" w:color="auto" w:frame="1"/>
          </w:rPr>
          <w:t>https://mysteryscience.com/animals/mystery-6/animal-groups-survival/265?code=NDEwMDY3MDQ&amp;t=student</w:t>
        </w:r>
      </w:hyperlink>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b/>
          <w:bCs/>
          <w:color w:val="000000"/>
          <w:sz w:val="28"/>
          <w:szCs w:val="28"/>
          <w:bdr w:val="none" w:sz="0" w:space="0" w:color="auto" w:frame="1"/>
        </w:rPr>
        <w:t>Addition resources:</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000000"/>
          <w:sz w:val="28"/>
          <w:szCs w:val="28"/>
          <w:bdr w:val="none" w:sz="0" w:space="0" w:color="auto" w:frame="1"/>
        </w:rPr>
        <w:t></w:t>
      </w:r>
      <w:r>
        <w:rPr>
          <w:color w:val="000000"/>
          <w:sz w:val="14"/>
          <w:szCs w:val="14"/>
          <w:bdr w:val="none" w:sz="0" w:space="0" w:color="auto" w:frame="1"/>
        </w:rPr>
        <w:t>        </w:t>
      </w:r>
      <w:r>
        <w:rPr>
          <w:rFonts w:ascii="inherit" w:hAnsi="inherit" w:cs="Calibri"/>
          <w:color w:val="000000"/>
          <w:sz w:val="28"/>
          <w:szCs w:val="28"/>
          <w:bdr w:val="none" w:sz="0" w:space="0" w:color="auto" w:frame="1"/>
        </w:rPr>
        <w:t>Gonoodle.com is a great resource for kids to get some of the wiggles out at home. It has indoor recess, dance videos, and short brain breaks.</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000000"/>
          <w:sz w:val="28"/>
          <w:szCs w:val="28"/>
          <w:bdr w:val="none" w:sz="0" w:space="0" w:color="auto" w:frame="1"/>
        </w:rPr>
        <w:t></w:t>
      </w:r>
      <w:r>
        <w:rPr>
          <w:color w:val="000000"/>
          <w:sz w:val="14"/>
          <w:szCs w:val="14"/>
          <w:bdr w:val="none" w:sz="0" w:space="0" w:color="auto" w:frame="1"/>
        </w:rPr>
        <w:t>        </w:t>
      </w:r>
      <w:r>
        <w:rPr>
          <w:rFonts w:ascii="inherit" w:hAnsi="inherit" w:cs="Calibri"/>
          <w:color w:val="000000"/>
          <w:sz w:val="28"/>
          <w:szCs w:val="28"/>
          <w:bdr w:val="none" w:sz="0" w:space="0" w:color="auto" w:frame="1"/>
        </w:rPr>
        <w:t>Storylineonline.com is a site that has books read aloud by actors. It is sponsored by the Screen Actors Guild. We have used this in class and the kids enjoy the stories. You can take a few minutes to ask questions about the characters, setting, etc. (reference the comprehension bookmarked handed out earlier this year)</w:t>
      </w:r>
    </w:p>
    <w:p w:rsidR="00BC2353" w:rsidRDefault="00BC2353" w:rsidP="00BC2353">
      <w:pPr>
        <w:pStyle w:val="NormalWeb"/>
        <w:shd w:val="clear" w:color="auto" w:fill="FFFFFF"/>
        <w:spacing w:before="0" w:beforeAutospacing="0" w:after="0" w:afterAutospacing="0" w:line="233" w:lineRule="atLeast"/>
        <w:ind w:left="720" w:hanging="360"/>
        <w:textAlignment w:val="baseline"/>
        <w:rPr>
          <w:rFonts w:ascii="Calibri" w:hAnsi="Calibri" w:cs="Calibri"/>
          <w:color w:val="201F1E"/>
          <w:sz w:val="22"/>
          <w:szCs w:val="22"/>
        </w:rPr>
      </w:pPr>
      <w:r>
        <w:rPr>
          <w:rFonts w:ascii="Symbol" w:hAnsi="Symbol" w:cs="Calibri"/>
          <w:color w:val="000000"/>
          <w:sz w:val="28"/>
          <w:szCs w:val="28"/>
          <w:bdr w:val="none" w:sz="0" w:space="0" w:color="auto" w:frame="1"/>
        </w:rPr>
        <w:t></w:t>
      </w:r>
      <w:r>
        <w:rPr>
          <w:color w:val="000000"/>
          <w:sz w:val="14"/>
          <w:szCs w:val="14"/>
          <w:bdr w:val="none" w:sz="0" w:space="0" w:color="auto" w:frame="1"/>
        </w:rPr>
        <w:t>        </w:t>
      </w:r>
      <w:proofErr w:type="spellStart"/>
      <w:r>
        <w:rPr>
          <w:rFonts w:ascii="inherit" w:hAnsi="inherit" w:cs="Calibri"/>
          <w:color w:val="000000"/>
          <w:sz w:val="28"/>
          <w:szCs w:val="28"/>
          <w:bdr w:val="none" w:sz="0" w:space="0" w:color="auto" w:frame="1"/>
        </w:rPr>
        <w:t>Dreambox</w:t>
      </w:r>
      <w:proofErr w:type="spellEnd"/>
      <w:r>
        <w:rPr>
          <w:rFonts w:ascii="inherit" w:hAnsi="inherit" w:cs="Calibri"/>
          <w:color w:val="000000"/>
          <w:sz w:val="28"/>
          <w:szCs w:val="28"/>
          <w:bdr w:val="none" w:sz="0" w:space="0" w:color="auto" w:frame="1"/>
        </w:rPr>
        <w:t xml:space="preserve"> is a fantastic math based site that is offering a free subscription. It is adaptive and offers kids a chance to move quickly through skills or to practice them more if needed.</w:t>
      </w:r>
    </w:p>
    <w:p w:rsidR="00BC2353" w:rsidRDefault="00BC2353" w:rsidP="00BC2353">
      <w:pPr>
        <w:pStyle w:val="NormalWeb"/>
        <w:shd w:val="clear" w:color="auto" w:fill="FFFFFF"/>
        <w:spacing w:before="0" w:beforeAutospacing="0" w:after="0" w:afterAutospacing="0"/>
        <w:textAlignment w:val="baseline"/>
        <w:rPr>
          <w:color w:val="201F1E"/>
        </w:rPr>
      </w:pPr>
      <w:r>
        <w:rPr>
          <w:rFonts w:ascii="inherit" w:hAnsi="inherit"/>
          <w:b/>
          <w:bCs/>
          <w:color w:val="000000"/>
          <w:sz w:val="28"/>
          <w:szCs w:val="28"/>
          <w:bdr w:val="none" w:sz="0" w:space="0" w:color="auto" w:frame="1"/>
        </w:rPr>
        <w:t>Extra activities to try this week:</w:t>
      </w:r>
    </w:p>
    <w:p w:rsidR="00BC2353" w:rsidRDefault="00BC2353" w:rsidP="00BC2353">
      <w:pPr>
        <w:pStyle w:val="NormalWeb"/>
        <w:shd w:val="clear" w:color="auto" w:fill="FFFFFF"/>
        <w:spacing w:before="0" w:beforeAutospacing="0" w:after="0" w:afterAutospacing="0"/>
        <w:ind w:left="720" w:hanging="360"/>
        <w:textAlignment w:val="baseline"/>
        <w:rPr>
          <w:color w:val="201F1E"/>
        </w:rPr>
      </w:pPr>
      <w:r>
        <w:rPr>
          <w:rFonts w:ascii="Symbol" w:hAnsi="Symbol"/>
          <w:color w:val="000000"/>
          <w:sz w:val="28"/>
          <w:szCs w:val="28"/>
          <w:bdr w:val="none" w:sz="0" w:space="0" w:color="auto" w:frame="1"/>
        </w:rPr>
        <w:t></w:t>
      </w:r>
      <w:r>
        <w:rPr>
          <w:color w:val="000000"/>
          <w:sz w:val="14"/>
          <w:szCs w:val="14"/>
          <w:bdr w:val="none" w:sz="0" w:space="0" w:color="auto" w:frame="1"/>
        </w:rPr>
        <w:t>        </w:t>
      </w:r>
      <w:r>
        <w:rPr>
          <w:rStyle w:val="Strong"/>
          <w:rFonts w:ascii="Calibri" w:hAnsi="Calibri" w:cs="Calibri"/>
          <w:b w:val="0"/>
          <w:bCs w:val="0"/>
          <w:color w:val="000000"/>
          <w:sz w:val="28"/>
          <w:szCs w:val="28"/>
          <w:bdr w:val="none" w:sz="0" w:space="0" w:color="auto" w:frame="1"/>
        </w:rPr>
        <w:t>Gratitude Reflection:</w:t>
      </w:r>
      <w:r>
        <w:rPr>
          <w:rFonts w:ascii="Calibri" w:hAnsi="Calibri" w:cs="Calibri"/>
          <w:b/>
          <w:bCs/>
          <w:color w:val="000000"/>
          <w:sz w:val="28"/>
          <w:szCs w:val="28"/>
          <w:bdr w:val="none" w:sz="0" w:space="0" w:color="auto" w:frame="1"/>
        </w:rPr>
        <w:t> </w:t>
      </w:r>
      <w:r>
        <w:rPr>
          <w:rFonts w:ascii="Calibri" w:hAnsi="Calibri" w:cs="Calibri"/>
          <w:color w:val="000000"/>
          <w:sz w:val="28"/>
          <w:szCs w:val="28"/>
          <w:bdr w:val="none" w:sz="0" w:space="0" w:color="auto" w:frame="1"/>
        </w:rPr>
        <w:t>Take a few minutes to list three things you are grateful for. These could be big things, like having family members that care about you, or small things like being able to call a friend on the phone. As a bonus, write a short note to someone to show your gratitude.</w:t>
      </w:r>
      <w:r>
        <w:rPr>
          <w:rFonts w:ascii="Calibri" w:hAnsi="Calibri" w:cs="Calibri"/>
          <w:b/>
          <w:bCs/>
          <w:color w:val="000000"/>
          <w:sz w:val="28"/>
          <w:szCs w:val="28"/>
          <w:bdr w:val="none" w:sz="0" w:space="0" w:color="auto" w:frame="1"/>
        </w:rPr>
        <w:t> </w:t>
      </w:r>
      <w:r>
        <w:rPr>
          <w:rFonts w:ascii="Calibri" w:hAnsi="Calibri" w:cs="Calibri"/>
          <w:color w:val="000000"/>
          <w:sz w:val="28"/>
          <w:szCs w:val="28"/>
          <w:bdr w:val="none" w:sz="0" w:space="0" w:color="auto" w:frame="1"/>
        </w:rPr>
        <w:t>Gratitude is the quality of being thankful and showing appreciation.</w:t>
      </w:r>
    </w:p>
    <w:p w:rsidR="00BC2353" w:rsidRDefault="00BC2353" w:rsidP="00BC2353">
      <w:pPr>
        <w:pStyle w:val="NormalWeb"/>
        <w:shd w:val="clear" w:color="auto" w:fill="FFFFFF"/>
        <w:spacing w:before="0" w:beforeAutospacing="0" w:after="0" w:afterAutospacing="0"/>
        <w:ind w:left="720" w:hanging="360"/>
        <w:textAlignment w:val="baseline"/>
        <w:rPr>
          <w:color w:val="201F1E"/>
        </w:rPr>
      </w:pPr>
      <w:r>
        <w:rPr>
          <w:rFonts w:ascii="Symbol" w:hAnsi="Symbol"/>
          <w:color w:val="000000"/>
          <w:sz w:val="28"/>
          <w:szCs w:val="28"/>
          <w:bdr w:val="none" w:sz="0" w:space="0" w:color="auto" w:frame="1"/>
        </w:rPr>
        <w:t></w:t>
      </w:r>
      <w:r>
        <w:rPr>
          <w:color w:val="000000"/>
          <w:sz w:val="14"/>
          <w:szCs w:val="14"/>
          <w:bdr w:val="none" w:sz="0" w:space="0" w:color="auto" w:frame="1"/>
        </w:rPr>
        <w:t>        </w:t>
      </w:r>
      <w:proofErr w:type="spellStart"/>
      <w:r>
        <w:rPr>
          <w:rFonts w:ascii="Calibri" w:hAnsi="Calibri" w:cs="Calibri"/>
          <w:color w:val="000000"/>
          <w:sz w:val="28"/>
          <w:szCs w:val="28"/>
          <w:bdr w:val="none" w:sz="0" w:space="0" w:color="auto" w:frame="1"/>
        </w:rPr>
        <w:t>Storytime</w:t>
      </w:r>
      <w:proofErr w:type="spellEnd"/>
      <w:r>
        <w:rPr>
          <w:rFonts w:ascii="Calibri" w:hAnsi="Calibri" w:cs="Calibri"/>
          <w:color w:val="000000"/>
          <w:sz w:val="28"/>
          <w:szCs w:val="28"/>
          <w:bdr w:val="none" w:sz="0" w:space="0" w:color="auto" w:frame="1"/>
        </w:rPr>
        <w:t xml:space="preserve"> from Space – astronauts have recorded themselves reading stories. Check some of them out here:</w:t>
      </w:r>
    </w:p>
    <w:p w:rsidR="00BC2353" w:rsidRDefault="00BC2353" w:rsidP="00BC2353">
      <w:pPr>
        <w:pStyle w:val="NormalWeb"/>
        <w:shd w:val="clear" w:color="auto" w:fill="FFFFFF"/>
        <w:spacing w:before="0" w:beforeAutospacing="0" w:after="0" w:afterAutospacing="0"/>
        <w:jc w:val="center"/>
        <w:textAlignment w:val="baseline"/>
        <w:rPr>
          <w:color w:val="201F1E"/>
        </w:rPr>
      </w:pPr>
      <w:hyperlink r:id="rId7" w:tgtFrame="_blank" w:history="1">
        <w:r>
          <w:rPr>
            <w:rStyle w:val="Hyperlink"/>
            <w:rFonts w:ascii="Calibri" w:hAnsi="Calibri" w:cs="Calibri"/>
            <w:sz w:val="28"/>
            <w:szCs w:val="28"/>
            <w:bdr w:val="none" w:sz="0" w:space="0" w:color="auto" w:frame="1"/>
          </w:rPr>
          <w:t>https://storytimefromspace.com/library/</w:t>
        </w:r>
      </w:hyperlink>
    </w:p>
    <w:p w:rsidR="00E93C7B" w:rsidRDefault="00E93C7B"/>
    <w:p w:rsidR="00265B96" w:rsidRPr="00265B96" w:rsidRDefault="00265B96">
      <w:pPr>
        <w:rPr>
          <w:b/>
        </w:rPr>
      </w:pPr>
    </w:p>
    <w:p w:rsidR="00265B96" w:rsidRPr="00265B96" w:rsidRDefault="00265B96" w:rsidP="00265B96">
      <w:pPr>
        <w:pStyle w:val="NormalWeb"/>
        <w:shd w:val="clear" w:color="auto" w:fill="FFFFFF"/>
        <w:spacing w:before="0" w:beforeAutospacing="0" w:after="0" w:afterAutospacing="0"/>
        <w:rPr>
          <w:b/>
          <w:color w:val="201F1E"/>
        </w:rPr>
      </w:pPr>
      <w:r w:rsidRPr="00265B96">
        <w:rPr>
          <w:rFonts w:ascii="Arial Unicode MS" w:hAnsi="Arial Unicode MS"/>
          <w:b/>
          <w:color w:val="44546A"/>
          <w:sz w:val="22"/>
          <w:szCs w:val="22"/>
          <w:bdr w:val="none" w:sz="0" w:space="0" w:color="auto" w:frame="1"/>
        </w:rPr>
        <w:t>***Today’s challenge - </w:t>
      </w:r>
      <w:r w:rsidRPr="00265B96">
        <w:rPr>
          <w:rFonts w:ascii="Arial" w:hAnsi="Arial" w:cs="Arial"/>
          <w:b/>
          <w:color w:val="000000"/>
          <w:sz w:val="22"/>
          <w:szCs w:val="22"/>
          <w:bdr w:val="none" w:sz="0" w:space="0" w:color="auto" w:frame="1"/>
        </w:rPr>
        <w:t xml:space="preserve">Play a board game with someone at home. Read the directions to the other players. Send me a picture of you </w:t>
      </w:r>
      <w:proofErr w:type="gramStart"/>
      <w:r w:rsidRPr="00265B96">
        <w:rPr>
          <w:rFonts w:ascii="Arial" w:hAnsi="Arial" w:cs="Arial"/>
          <w:b/>
          <w:color w:val="000000"/>
          <w:sz w:val="22"/>
          <w:szCs w:val="22"/>
          <w:bdr w:val="none" w:sz="0" w:space="0" w:color="auto" w:frame="1"/>
        </w:rPr>
        <w:t>playing.*</w:t>
      </w:r>
      <w:proofErr w:type="gramEnd"/>
      <w:r w:rsidRPr="00265B96">
        <w:rPr>
          <w:rFonts w:ascii="Arial" w:hAnsi="Arial" w:cs="Arial"/>
          <w:b/>
          <w:color w:val="000000"/>
          <w:sz w:val="22"/>
          <w:szCs w:val="22"/>
          <w:bdr w:val="none" w:sz="0" w:space="0" w:color="auto" w:frame="1"/>
        </w:rPr>
        <w:t>**</w:t>
      </w:r>
    </w:p>
    <w:p w:rsidR="00265B96" w:rsidRDefault="00265B96" w:rsidP="00265B96">
      <w:pPr>
        <w:pStyle w:val="NormalWeb"/>
        <w:shd w:val="clear" w:color="auto" w:fill="FFFFFF"/>
        <w:spacing w:before="0" w:beforeAutospacing="0" w:after="0" w:afterAutospacing="0"/>
        <w:rPr>
          <w:color w:val="201F1E"/>
        </w:rPr>
      </w:pPr>
      <w:r>
        <w:rPr>
          <w:rFonts w:ascii="Arial Unicode MS" w:hAnsi="Arial Unicode MS"/>
          <w:color w:val="44546A"/>
          <w:sz w:val="22"/>
          <w:szCs w:val="22"/>
          <w:bdr w:val="none" w:sz="0" w:space="0" w:color="auto" w:frame="1"/>
        </w:rPr>
        <w:t> </w:t>
      </w:r>
    </w:p>
    <w:p w:rsidR="00265B96" w:rsidRDefault="00265B96"/>
    <w:sectPr w:rsidR="0026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6063"/>
    <w:multiLevelType w:val="hybridMultilevel"/>
    <w:tmpl w:val="E666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53"/>
    <w:rsid w:val="00265B96"/>
    <w:rsid w:val="00BC2353"/>
    <w:rsid w:val="00E9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9F4F"/>
  <w15:chartTrackingRefBased/>
  <w15:docId w15:val="{8C69B080-8D76-4722-95C2-B060A82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353"/>
    <w:rPr>
      <w:color w:val="0000FF"/>
      <w:u w:val="single"/>
    </w:rPr>
  </w:style>
  <w:style w:type="character" w:styleId="Strong">
    <w:name w:val="Strong"/>
    <w:basedOn w:val="DefaultParagraphFont"/>
    <w:uiPriority w:val="22"/>
    <w:qFormat/>
    <w:rsid w:val="00BC2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5769">
      <w:bodyDiv w:val="1"/>
      <w:marLeft w:val="0"/>
      <w:marRight w:val="0"/>
      <w:marTop w:val="0"/>
      <w:marBottom w:val="0"/>
      <w:divBdr>
        <w:top w:val="none" w:sz="0" w:space="0" w:color="auto"/>
        <w:left w:val="none" w:sz="0" w:space="0" w:color="auto"/>
        <w:bottom w:val="none" w:sz="0" w:space="0" w:color="auto"/>
        <w:right w:val="none" w:sz="0" w:space="0" w:color="auto"/>
      </w:divBdr>
      <w:divsChild>
        <w:div w:id="192276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ytimefromspace.com/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teryscience.com/animals/mystery-6/animal-groups-survival/265?code=NDEwMDY3MDQ&amp;t=student" TargetMode="External"/><Relationship Id="rId5" Type="http://schemas.openxmlformats.org/officeDocument/2006/relationships/hyperlink" Target="https://classroommagazines.scholastic.com/support/learnathome/grades-3-5/daily-reading-que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Amber    CS - Staff</dc:creator>
  <cp:keywords/>
  <dc:description/>
  <cp:lastModifiedBy>Bulmer, Amber    CS - Staff</cp:lastModifiedBy>
  <cp:revision>2</cp:revision>
  <dcterms:created xsi:type="dcterms:W3CDTF">2020-03-23T19:02:00Z</dcterms:created>
  <dcterms:modified xsi:type="dcterms:W3CDTF">2020-03-23T19:24:00Z</dcterms:modified>
</cp:coreProperties>
</file>